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F240" w14:textId="77777777" w:rsidR="005D2543" w:rsidRPr="005D2543" w:rsidRDefault="005D2543" w:rsidP="005D2543">
      <w:pPr>
        <w:rPr>
          <w:b/>
          <w:bCs/>
          <w:color w:val="EE0000"/>
        </w:rPr>
      </w:pPr>
      <w:r w:rsidRPr="005D2543">
        <w:rPr>
          <w:rFonts w:hint="eastAsia"/>
          <w:b/>
          <w:bCs/>
        </w:rPr>
        <w:t>1.坚持依法治国首先要</w:t>
      </w:r>
      <w:r w:rsidRPr="005D2543">
        <w:rPr>
          <w:rFonts w:hint="eastAsia"/>
          <w:b/>
          <w:bCs/>
          <w:color w:val="EE0000"/>
        </w:rPr>
        <w:t>坚持依宪治国</w:t>
      </w:r>
      <w:r w:rsidRPr="005D2543">
        <w:rPr>
          <w:rFonts w:hint="eastAsia"/>
          <w:b/>
          <w:bCs/>
        </w:rPr>
        <w:t>。其基本原则就是要坚持宪法确定的</w:t>
      </w:r>
      <w:r w:rsidRPr="005D2543">
        <w:rPr>
          <w:rFonts w:hint="eastAsia"/>
          <w:b/>
          <w:bCs/>
          <w:color w:val="EE0000"/>
        </w:rPr>
        <w:t>中国共产党领导地位不动摇</w:t>
      </w:r>
      <w:r w:rsidRPr="005D2543">
        <w:rPr>
          <w:rFonts w:hint="eastAsia"/>
          <w:b/>
          <w:bCs/>
        </w:rPr>
        <w:t>，坚持宪法确定的</w:t>
      </w:r>
      <w:r w:rsidRPr="005D2543">
        <w:rPr>
          <w:rFonts w:hint="eastAsia"/>
          <w:b/>
          <w:bCs/>
          <w:color w:val="EE0000"/>
        </w:rPr>
        <w:t>人民民主专政和人民代表大会制度不动摇。</w:t>
      </w:r>
    </w:p>
    <w:p w14:paraId="6FBF2464" w14:textId="77777777" w:rsidR="005D2543" w:rsidRPr="005D2543" w:rsidRDefault="005D2543" w:rsidP="005D2543">
      <w:pPr>
        <w:rPr>
          <w:b/>
          <w:bCs/>
        </w:rPr>
      </w:pPr>
      <w:r w:rsidRPr="005D2543">
        <w:rPr>
          <w:rFonts w:hint="eastAsia"/>
          <w:b/>
          <w:bCs/>
        </w:rPr>
        <w:t>2.怎么依宪治国？</w:t>
      </w:r>
    </w:p>
    <w:p w14:paraId="12E3F170" w14:textId="77777777" w:rsidR="005D2543" w:rsidRPr="005D2543" w:rsidRDefault="005D2543" w:rsidP="005D2543">
      <w:pPr>
        <w:rPr>
          <w:b/>
          <w:bCs/>
        </w:rPr>
      </w:pPr>
      <w:r w:rsidRPr="005D2543">
        <w:rPr>
          <w:rFonts w:hint="eastAsia"/>
          <w:b/>
          <w:bCs/>
        </w:rPr>
        <w:t>①依宪治国要求</w:t>
      </w:r>
      <w:r w:rsidRPr="005D2543">
        <w:rPr>
          <w:rFonts w:hint="eastAsia"/>
          <w:b/>
          <w:bCs/>
          <w:color w:val="EE0000"/>
        </w:rPr>
        <w:t>一切组织和个人</w:t>
      </w:r>
      <w:r w:rsidRPr="005D2543">
        <w:rPr>
          <w:rFonts w:hint="eastAsia"/>
          <w:b/>
          <w:bCs/>
        </w:rPr>
        <w:t>都必须在</w:t>
      </w:r>
      <w:r w:rsidRPr="005D2543">
        <w:rPr>
          <w:rFonts w:hint="eastAsia"/>
          <w:b/>
          <w:bCs/>
          <w:color w:val="EE0000"/>
        </w:rPr>
        <w:t>宪法和法律范围内</w:t>
      </w:r>
      <w:r w:rsidRPr="005D2543">
        <w:rPr>
          <w:rFonts w:hint="eastAsia"/>
          <w:b/>
          <w:bCs/>
        </w:rPr>
        <w:t>活动，都必须</w:t>
      </w:r>
      <w:r w:rsidRPr="005D2543">
        <w:rPr>
          <w:rFonts w:hint="eastAsia"/>
          <w:b/>
          <w:bCs/>
          <w:color w:val="EE0000"/>
        </w:rPr>
        <w:t>维护宪法权威，捍卫宪法尊严，保证宪法实施</w:t>
      </w:r>
      <w:r w:rsidRPr="005D2543">
        <w:rPr>
          <w:rFonts w:hint="eastAsia"/>
          <w:b/>
          <w:bCs/>
        </w:rPr>
        <w:t>。②任何组织或者个人都不能凌驾于宪法之上，一切违反宪法的行为都</w:t>
      </w:r>
      <w:r w:rsidRPr="005D2543">
        <w:rPr>
          <w:rFonts w:hint="eastAsia"/>
          <w:b/>
          <w:bCs/>
          <w:color w:val="EE0000"/>
        </w:rPr>
        <w:t>必须予以追究</w:t>
      </w:r>
      <w:r w:rsidRPr="005D2543">
        <w:rPr>
          <w:rFonts w:hint="eastAsia"/>
          <w:b/>
          <w:bCs/>
        </w:rPr>
        <w:t>。③依宪治国需要</w:t>
      </w:r>
      <w:r w:rsidRPr="005D2543">
        <w:rPr>
          <w:rFonts w:hint="eastAsia"/>
          <w:b/>
          <w:bCs/>
          <w:color w:val="EE0000"/>
        </w:rPr>
        <w:t>坚持宪法至上，维护国家法制统一、尊严和权威</w:t>
      </w:r>
      <w:r w:rsidRPr="005D2543">
        <w:rPr>
          <w:rFonts w:hint="eastAsia"/>
          <w:b/>
          <w:bCs/>
        </w:rPr>
        <w:t>。④依宪治国需要</w:t>
      </w:r>
      <w:r w:rsidRPr="005D2543">
        <w:rPr>
          <w:rFonts w:hint="eastAsia"/>
          <w:b/>
          <w:bCs/>
          <w:color w:val="EE0000"/>
        </w:rPr>
        <w:t>加强宪法实施和监督。全国人大及其常委会</w:t>
      </w:r>
      <w:r w:rsidRPr="005D2543">
        <w:rPr>
          <w:rFonts w:hint="eastAsia"/>
          <w:b/>
          <w:bCs/>
        </w:rPr>
        <w:t>行使监督宪法实施的职权，全国人大常委会有权解释宪法和法律。</w:t>
      </w:r>
    </w:p>
    <w:p w14:paraId="4DB22449" w14:textId="77777777" w:rsidR="005D2543" w:rsidRPr="005D2543" w:rsidRDefault="005D2543" w:rsidP="005D2543">
      <w:pPr>
        <w:rPr>
          <w:b/>
          <w:bCs/>
        </w:rPr>
      </w:pPr>
      <w:r w:rsidRPr="005D2543">
        <w:rPr>
          <w:rFonts w:hint="eastAsia"/>
          <w:b/>
          <w:bCs/>
        </w:rPr>
        <w:t>3.为什么要增强宪法意识、维护宪法权威？</w:t>
      </w:r>
    </w:p>
    <w:p w14:paraId="4626F31D" w14:textId="77777777" w:rsidR="005D2543" w:rsidRPr="005D2543" w:rsidRDefault="005D2543" w:rsidP="005D2543">
      <w:pPr>
        <w:rPr>
          <w:b/>
          <w:bCs/>
        </w:rPr>
      </w:pPr>
      <w:r w:rsidRPr="005D2543">
        <w:rPr>
          <w:rFonts w:hint="eastAsia"/>
          <w:b/>
          <w:bCs/>
        </w:rPr>
        <w:t>①宪法的根基在于</w:t>
      </w:r>
      <w:r w:rsidRPr="005D2543">
        <w:rPr>
          <w:rFonts w:hint="eastAsia"/>
          <w:b/>
          <w:bCs/>
          <w:color w:val="EE0000"/>
        </w:rPr>
        <w:t>人民发自内心的拥护</w:t>
      </w:r>
      <w:r w:rsidRPr="005D2543">
        <w:rPr>
          <w:rFonts w:hint="eastAsia"/>
          <w:b/>
          <w:bCs/>
        </w:rPr>
        <w:t>，宪法的伟力在于</w:t>
      </w:r>
      <w:r w:rsidRPr="005D2543">
        <w:rPr>
          <w:rFonts w:hint="eastAsia"/>
          <w:b/>
          <w:bCs/>
          <w:color w:val="EE0000"/>
        </w:rPr>
        <w:t>人民出自真诚的信仰</w:t>
      </w:r>
      <w:r w:rsidRPr="005D2543">
        <w:rPr>
          <w:rFonts w:hint="eastAsia"/>
          <w:b/>
          <w:bCs/>
        </w:rPr>
        <w:t>。（</w:t>
      </w:r>
      <w:r w:rsidRPr="005D2543">
        <w:rPr>
          <w:rFonts w:hint="eastAsia"/>
          <w:b/>
          <w:bCs/>
          <w:color w:val="EE0000"/>
        </w:rPr>
        <w:t>加强宪法宣传教育</w:t>
      </w:r>
      <w:r w:rsidRPr="005D2543">
        <w:rPr>
          <w:rFonts w:hint="eastAsia"/>
          <w:b/>
          <w:bCs/>
        </w:rPr>
        <w:t>是实施宪法的重要基础。）②宪法与我们每个人息息相关，我们的</w:t>
      </w:r>
      <w:r w:rsidRPr="005D2543">
        <w:rPr>
          <w:rFonts w:hint="eastAsia"/>
          <w:b/>
          <w:bCs/>
          <w:color w:val="EE0000"/>
        </w:rPr>
        <w:t>一生都离不开宪法的保护</w:t>
      </w:r>
      <w:r w:rsidRPr="005D2543">
        <w:rPr>
          <w:rFonts w:hint="eastAsia"/>
          <w:b/>
          <w:bCs/>
        </w:rPr>
        <w:t>。</w:t>
      </w:r>
    </w:p>
    <w:p w14:paraId="5F497D45" w14:textId="77777777" w:rsidR="005D2543" w:rsidRPr="005D2543" w:rsidRDefault="005D2543" w:rsidP="005D2543">
      <w:pPr>
        <w:rPr>
          <w:b/>
          <w:bCs/>
        </w:rPr>
      </w:pPr>
      <w:r w:rsidRPr="005D2543">
        <w:rPr>
          <w:rFonts w:hint="eastAsia"/>
          <w:b/>
          <w:bCs/>
        </w:rPr>
        <w:t>4.公民应如何维护宪法权威？</w:t>
      </w:r>
    </w:p>
    <w:p w14:paraId="2157A2D3" w14:textId="77777777" w:rsidR="005D2543" w:rsidRPr="005D2543" w:rsidRDefault="005D2543" w:rsidP="005D2543">
      <w:pPr>
        <w:rPr>
          <w:b/>
          <w:bCs/>
        </w:rPr>
      </w:pPr>
      <w:r w:rsidRPr="005D2543">
        <w:rPr>
          <w:rFonts w:hint="eastAsia"/>
          <w:b/>
          <w:bCs/>
        </w:rPr>
        <w:t>①</w:t>
      </w:r>
      <w:r w:rsidRPr="005D2543">
        <w:rPr>
          <w:rFonts w:hint="eastAsia"/>
          <w:b/>
          <w:bCs/>
          <w:color w:val="EE0000"/>
        </w:rPr>
        <w:t>认同宪法</w:t>
      </w:r>
      <w:r w:rsidRPr="005D2543">
        <w:rPr>
          <w:rFonts w:hint="eastAsia"/>
          <w:b/>
          <w:bCs/>
        </w:rPr>
        <w:t>②</w:t>
      </w:r>
      <w:r w:rsidRPr="005D2543">
        <w:rPr>
          <w:rFonts w:hint="eastAsia"/>
          <w:b/>
          <w:bCs/>
          <w:color w:val="EE0000"/>
        </w:rPr>
        <w:t>学习宪法</w:t>
      </w:r>
      <w:r w:rsidRPr="005D2543">
        <w:rPr>
          <w:rFonts w:hint="eastAsia"/>
          <w:b/>
          <w:bCs/>
        </w:rPr>
        <w:t>③</w:t>
      </w:r>
      <w:proofErr w:type="gramStart"/>
      <w:r w:rsidRPr="005D2543">
        <w:rPr>
          <w:rFonts w:hint="eastAsia"/>
          <w:b/>
          <w:bCs/>
          <w:color w:val="EE0000"/>
        </w:rPr>
        <w:t>践行</w:t>
      </w:r>
      <w:proofErr w:type="gramEnd"/>
      <w:r w:rsidRPr="005D2543">
        <w:rPr>
          <w:rFonts w:hint="eastAsia"/>
          <w:b/>
          <w:bCs/>
          <w:color w:val="EE0000"/>
        </w:rPr>
        <w:t>宪法</w:t>
      </w:r>
      <w:r w:rsidRPr="005D2543">
        <w:rPr>
          <w:rFonts w:hint="eastAsia"/>
          <w:b/>
          <w:bCs/>
        </w:rPr>
        <w:t>。宪法是</w:t>
      </w:r>
      <w:r w:rsidRPr="005D2543">
        <w:rPr>
          <w:rFonts w:hint="eastAsia"/>
          <w:b/>
          <w:bCs/>
          <w:color w:val="EE0000"/>
        </w:rPr>
        <w:t>公民享有权利和履行义务</w:t>
      </w:r>
      <w:r w:rsidRPr="005D2543">
        <w:rPr>
          <w:rFonts w:hint="eastAsia"/>
          <w:b/>
          <w:bCs/>
        </w:rPr>
        <w:t>的基本遵循。</w:t>
      </w:r>
    </w:p>
    <w:p w14:paraId="4B6C0110" w14:textId="77777777" w:rsidR="008A1894" w:rsidRPr="005D2543" w:rsidRDefault="008A1894" w:rsidP="005D2543"/>
    <w:sectPr w:rsidR="008A1894" w:rsidRPr="005D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33"/>
    <w:rsid w:val="00130D73"/>
    <w:rsid w:val="005D2543"/>
    <w:rsid w:val="00716933"/>
    <w:rsid w:val="007F7C78"/>
    <w:rsid w:val="008A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F688"/>
  <w15:chartTrackingRefBased/>
  <w15:docId w15:val="{ED5D3722-01F0-4C96-B835-C082E93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9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9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93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9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9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93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9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9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9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6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seewo</dc:creator>
  <cp:keywords/>
  <dc:description/>
  <cp:lastModifiedBy>seewo</cp:lastModifiedBy>
  <cp:revision>2</cp:revision>
  <dcterms:created xsi:type="dcterms:W3CDTF">2026-03-12T00:48:00Z</dcterms:created>
  <dcterms:modified xsi:type="dcterms:W3CDTF">2026-03-12T00:51:00Z</dcterms:modified>
</cp:coreProperties>
</file>